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0C" w:rsidRDefault="003C330A">
      <w:pPr>
        <w:jc w:val="center"/>
      </w:pPr>
      <w:r>
        <w:rPr>
          <w:rFonts w:ascii="Times New Roman" w:hAnsi="Times New Roman"/>
          <w:b/>
          <w:sz w:val="28"/>
          <w:szCs w:val="28"/>
        </w:rPr>
        <w:t>Описание конкурсного задания</w:t>
      </w:r>
    </w:p>
    <w:p w:rsidR="00A5360C" w:rsidRDefault="003C330A">
      <w:pPr>
        <w:shd w:val="clear" w:color="auto" w:fill="FFFFFF"/>
        <w:jc w:val="center"/>
      </w:pPr>
      <w:r>
        <w:rPr>
          <w:rFonts w:ascii="Times New Roman" w:hAnsi="Times New Roman"/>
          <w:b/>
          <w:sz w:val="28"/>
          <w:szCs w:val="28"/>
        </w:rPr>
        <w:t>к областному конкурсу профессионального мастерства</w:t>
      </w:r>
    </w:p>
    <w:p w:rsidR="00A5360C" w:rsidRDefault="003C330A">
      <w:pPr>
        <w:shd w:val="clear" w:color="auto" w:fill="FFFFFF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Лучший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профессии строительного комплекса Воронежской области» в номинации</w:t>
      </w:r>
    </w:p>
    <w:p w:rsidR="00A5360C" w:rsidRDefault="00A5360C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360C" w:rsidRDefault="003C330A">
      <w:pPr>
        <w:shd w:val="clear" w:color="auto" w:fill="FFFFFF"/>
        <w:jc w:val="center"/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Лучший монтажник санитарно-технических систем и оборудования»</w:t>
      </w:r>
    </w:p>
    <w:p w:rsidR="00A5360C" w:rsidRDefault="00A5360C">
      <w:pPr>
        <w:jc w:val="center"/>
        <w:rPr>
          <w:rFonts w:ascii="Times New Roman" w:hAnsi="Times New Roman"/>
          <w:sz w:val="28"/>
          <w:szCs w:val="28"/>
        </w:rPr>
      </w:pPr>
    </w:p>
    <w:p w:rsidR="00A5360C" w:rsidRDefault="003C330A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Конкурсное задание состоит из </w:t>
      </w:r>
      <w:r>
        <w:rPr>
          <w:rFonts w:ascii="Times New Roman" w:hAnsi="Times New Roman"/>
          <w:b/>
          <w:bCs/>
          <w:sz w:val="28"/>
          <w:szCs w:val="28"/>
        </w:rPr>
        <w:t>двух частей:</w:t>
      </w:r>
    </w:p>
    <w:p w:rsidR="00A5360C" w:rsidRDefault="00A5360C">
      <w:pPr>
        <w:jc w:val="center"/>
        <w:rPr>
          <w:b/>
          <w:bCs/>
        </w:rPr>
      </w:pPr>
    </w:p>
    <w:p w:rsidR="00A5360C" w:rsidRDefault="003C330A">
      <w:r>
        <w:rPr>
          <w:rFonts w:ascii="Times New Roman" w:hAnsi="Times New Roman"/>
          <w:sz w:val="28"/>
          <w:szCs w:val="28"/>
        </w:rPr>
        <w:t>1. Теоретическое задание – тест из 50</w:t>
      </w:r>
      <w:r>
        <w:rPr>
          <w:rFonts w:ascii="Times New Roman" w:hAnsi="Times New Roman"/>
          <w:b/>
          <w:sz w:val="28"/>
          <w:szCs w:val="28"/>
        </w:rPr>
        <w:t xml:space="preserve"> вопросов</w:t>
      </w:r>
      <w:r>
        <w:rPr>
          <w:rFonts w:ascii="Times New Roman" w:hAnsi="Times New Roman"/>
          <w:sz w:val="28"/>
          <w:szCs w:val="28"/>
        </w:rPr>
        <w:t xml:space="preserve"> (каждый ответ оценивается в 0,1</w:t>
      </w:r>
      <w:r>
        <w:rPr>
          <w:rFonts w:ascii="Times New Roman" w:hAnsi="Times New Roman"/>
          <w:b/>
          <w:sz w:val="28"/>
          <w:szCs w:val="28"/>
        </w:rPr>
        <w:t xml:space="preserve"> балл, всего 5 баллов</w:t>
      </w:r>
      <w:bookmarkStart w:id="0" w:name="__DdeLink__129758_2009505015"/>
      <w:r>
        <w:rPr>
          <w:rFonts w:ascii="Times New Roman" w:hAnsi="Times New Roman"/>
          <w:sz w:val="28"/>
          <w:szCs w:val="28"/>
        </w:rPr>
        <w:t>). Время выполнения — 40</w:t>
      </w:r>
      <w:bookmarkEnd w:id="0"/>
      <w:r>
        <w:rPr>
          <w:rFonts w:ascii="Times New Roman" w:hAnsi="Times New Roman"/>
          <w:sz w:val="28"/>
          <w:szCs w:val="28"/>
        </w:rPr>
        <w:t xml:space="preserve"> минут.</w:t>
      </w:r>
    </w:p>
    <w:p w:rsidR="00A5360C" w:rsidRDefault="00A5360C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5360C" w:rsidRDefault="003C330A">
      <w:pPr>
        <w:pStyle w:val="ad"/>
        <w:spacing w:before="240"/>
        <w:jc w:val="center"/>
      </w:pPr>
      <w:r>
        <w:rPr>
          <w:rFonts w:ascii="Times New Roman" w:hAnsi="Times New Roman"/>
          <w:sz w:val="28"/>
          <w:szCs w:val="28"/>
        </w:rPr>
        <w:t>2. Практическое задание.</w:t>
      </w:r>
    </w:p>
    <w:p w:rsidR="00A5360C" w:rsidRDefault="003C330A">
      <w:pPr>
        <w:pStyle w:val="ad"/>
        <w:spacing w:before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монтаж внутридомовых сетей отопления, водоснабжения  и водоотведения  по с</w:t>
      </w:r>
      <w:r>
        <w:rPr>
          <w:rFonts w:ascii="Times New Roman" w:hAnsi="Times New Roman"/>
          <w:sz w:val="28"/>
          <w:szCs w:val="28"/>
        </w:rPr>
        <w:t xml:space="preserve">хеме. </w:t>
      </w:r>
      <w:r>
        <w:rPr>
          <w:rFonts w:ascii="Times New Roman" w:hAnsi="Times New Roman" w:cs="Times New Roman"/>
          <w:sz w:val="28"/>
          <w:szCs w:val="28"/>
        </w:rPr>
        <w:t>Время выполнения — 2 часа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минут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A5360C" w:rsidRDefault="003C330A">
      <w:pPr>
        <w:spacing w:before="240" w:line="276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Максимальное количество баллов за теоретическое и практич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ское задание 25 баллов.</w:t>
      </w:r>
    </w:p>
    <w:p w:rsidR="00A5360C" w:rsidRDefault="00A536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360C" w:rsidRDefault="003C33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практического задания</w:t>
      </w:r>
    </w:p>
    <w:tbl>
      <w:tblPr>
        <w:tblStyle w:val="af9"/>
        <w:tblW w:w="9542" w:type="dxa"/>
        <w:tblLook w:val="04A0" w:firstRow="1" w:lastRow="0" w:firstColumn="1" w:lastColumn="0" w:noHBand="0" w:noVBand="1"/>
      </w:tblPr>
      <w:tblGrid>
        <w:gridCol w:w="940"/>
        <w:gridCol w:w="2455"/>
        <w:gridCol w:w="2934"/>
        <w:gridCol w:w="1256"/>
        <w:gridCol w:w="1957"/>
      </w:tblGrid>
      <w:tr w:rsidR="00A5360C">
        <w:tc>
          <w:tcPr>
            <w:tcW w:w="940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5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934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957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A5360C">
        <w:trPr>
          <w:trHeight w:val="77"/>
        </w:trPr>
        <w:tc>
          <w:tcPr>
            <w:tcW w:w="9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5360C" w:rsidRDefault="00A5360C">
            <w:pPr>
              <w:pStyle w:val="ad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2934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Завершенность работы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5360C">
        <w:tc>
          <w:tcPr>
            <w:tcW w:w="9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5360C" w:rsidRDefault="00A536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shd w:val="clear" w:color="auto" w:fill="auto"/>
            <w:tcMar>
              <w:left w:w="108" w:type="dxa"/>
            </w:tcMar>
          </w:tcPr>
          <w:p w:rsidR="00A5360C" w:rsidRDefault="00A5360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Осевые размеры </w:t>
            </w:r>
            <w:r>
              <w:rPr>
                <w:rFonts w:ascii="Times New Roman" w:hAnsi="Times New Roman"/>
                <w:sz w:val="24"/>
                <w:szCs w:val="24"/>
              </w:rPr>
              <w:t>труб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проводов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Merge/>
            <w:shd w:val="clear" w:color="auto" w:fill="auto"/>
            <w:tcMar>
              <w:left w:w="108" w:type="dxa"/>
            </w:tcMar>
          </w:tcPr>
          <w:p w:rsidR="00A5360C" w:rsidRDefault="00A5360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0C">
        <w:tc>
          <w:tcPr>
            <w:tcW w:w="9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5360C" w:rsidRDefault="00A536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shd w:val="clear" w:color="auto" w:fill="auto"/>
            <w:tcMar>
              <w:left w:w="108" w:type="dxa"/>
            </w:tcMar>
          </w:tcPr>
          <w:p w:rsidR="00A5360C" w:rsidRDefault="00A5360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установки са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приборов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Merge/>
            <w:shd w:val="clear" w:color="auto" w:fill="auto"/>
            <w:tcMar>
              <w:left w:w="108" w:type="dxa"/>
            </w:tcMar>
          </w:tcPr>
          <w:p w:rsidR="00A5360C" w:rsidRDefault="00A5360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0C">
        <w:tc>
          <w:tcPr>
            <w:tcW w:w="9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5360C" w:rsidRDefault="00A536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shd w:val="clear" w:color="auto" w:fill="auto"/>
            <w:tcMar>
              <w:left w:w="108" w:type="dxa"/>
            </w:tcMar>
          </w:tcPr>
          <w:p w:rsidR="00A5360C" w:rsidRDefault="00A5360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Сгибы и углы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vMerge/>
            <w:shd w:val="clear" w:color="auto" w:fill="auto"/>
            <w:tcMar>
              <w:left w:w="108" w:type="dxa"/>
            </w:tcMar>
          </w:tcPr>
          <w:p w:rsidR="00A5360C" w:rsidRDefault="00A5360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0C">
        <w:tc>
          <w:tcPr>
            <w:tcW w:w="9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5360C" w:rsidRDefault="00A536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shd w:val="clear" w:color="auto" w:fill="auto"/>
            <w:tcMar>
              <w:left w:w="108" w:type="dxa"/>
            </w:tcMar>
          </w:tcPr>
          <w:p w:rsidR="00A5360C" w:rsidRDefault="00A5360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Вертикальный и горизо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тальный уровни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Merge/>
            <w:shd w:val="clear" w:color="auto" w:fill="auto"/>
            <w:tcMar>
              <w:left w:w="108" w:type="dxa"/>
            </w:tcMar>
          </w:tcPr>
          <w:p w:rsidR="00A5360C" w:rsidRDefault="00A5360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0C">
        <w:tc>
          <w:tcPr>
            <w:tcW w:w="9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5360C" w:rsidRDefault="00A536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shd w:val="clear" w:color="auto" w:fill="auto"/>
            <w:tcMar>
              <w:left w:w="108" w:type="dxa"/>
            </w:tcMar>
          </w:tcPr>
          <w:p w:rsidR="00A5360C" w:rsidRDefault="00A5360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Чистота на рабочем месте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Merge/>
            <w:shd w:val="clear" w:color="auto" w:fill="auto"/>
            <w:tcMar>
              <w:left w:w="108" w:type="dxa"/>
            </w:tcMar>
          </w:tcPr>
          <w:p w:rsidR="00A5360C" w:rsidRDefault="00A5360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0C">
        <w:tc>
          <w:tcPr>
            <w:tcW w:w="9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5360C" w:rsidRDefault="00A536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shd w:val="clear" w:color="auto" w:fill="auto"/>
            <w:tcMar>
              <w:left w:w="108" w:type="dxa"/>
            </w:tcMar>
          </w:tcPr>
          <w:p w:rsidR="00A5360C" w:rsidRDefault="00A5360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Аккуратность исполнения работы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vMerge/>
            <w:shd w:val="clear" w:color="auto" w:fill="auto"/>
            <w:tcMar>
              <w:left w:w="108" w:type="dxa"/>
            </w:tcMar>
          </w:tcPr>
          <w:p w:rsidR="00A5360C" w:rsidRDefault="00A5360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0C">
        <w:tc>
          <w:tcPr>
            <w:tcW w:w="9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</w:t>
            </w:r>
          </w:p>
        </w:tc>
        <w:tc>
          <w:tcPr>
            <w:tcW w:w="2934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завершил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ту первым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5360C">
        <w:tc>
          <w:tcPr>
            <w:tcW w:w="9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5360C" w:rsidRDefault="00A536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shd w:val="clear" w:color="auto" w:fill="auto"/>
            <w:tcMar>
              <w:left w:w="108" w:type="dxa"/>
            </w:tcMar>
          </w:tcPr>
          <w:p w:rsidR="00A5360C" w:rsidRDefault="00A5360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Отставание от первого участника от 1 до 15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нут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957" w:type="dxa"/>
            <w:vMerge/>
            <w:shd w:val="clear" w:color="auto" w:fill="auto"/>
            <w:tcMar>
              <w:left w:w="108" w:type="dxa"/>
            </w:tcMar>
          </w:tcPr>
          <w:p w:rsidR="00A5360C" w:rsidRDefault="00A5360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60C">
        <w:tc>
          <w:tcPr>
            <w:tcW w:w="9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5360C" w:rsidRDefault="00A536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shd w:val="clear" w:color="auto" w:fill="auto"/>
            <w:tcMar>
              <w:left w:w="108" w:type="dxa"/>
            </w:tcMar>
          </w:tcPr>
          <w:p w:rsidR="00A5360C" w:rsidRDefault="00A5360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Отставание от первого участника от 16 до 30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нут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957" w:type="dxa"/>
            <w:vMerge/>
            <w:shd w:val="clear" w:color="auto" w:fill="auto"/>
            <w:tcMar>
              <w:left w:w="108" w:type="dxa"/>
            </w:tcMar>
          </w:tcPr>
          <w:p w:rsidR="00A5360C" w:rsidRDefault="00A5360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60C">
        <w:tc>
          <w:tcPr>
            <w:tcW w:w="9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5360C" w:rsidRDefault="00A536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shd w:val="clear" w:color="auto" w:fill="auto"/>
            <w:tcMar>
              <w:left w:w="108" w:type="dxa"/>
            </w:tcMar>
          </w:tcPr>
          <w:p w:rsidR="00A5360C" w:rsidRDefault="00A5360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Отставание от первого участника более чем на 30 минут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957" w:type="dxa"/>
            <w:vMerge/>
            <w:shd w:val="clear" w:color="auto" w:fill="auto"/>
            <w:tcMar>
              <w:left w:w="108" w:type="dxa"/>
            </w:tcMar>
          </w:tcPr>
          <w:p w:rsidR="00A5360C" w:rsidRDefault="00A5360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60C">
        <w:trPr>
          <w:trHeight w:val="328"/>
        </w:trPr>
        <w:tc>
          <w:tcPr>
            <w:tcW w:w="758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максимальное количество баллов</w:t>
            </w:r>
          </w:p>
        </w:tc>
        <w:tc>
          <w:tcPr>
            <w:tcW w:w="1957" w:type="dxa"/>
            <w:shd w:val="clear" w:color="auto" w:fill="auto"/>
            <w:tcMar>
              <w:left w:w="108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A5360C" w:rsidRDefault="00A5360C">
      <w:pP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A5360C" w:rsidRDefault="00A5360C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60C" w:rsidRDefault="00A5360C">
      <w:pPr>
        <w:tabs>
          <w:tab w:val="left" w:pos="284"/>
          <w:tab w:val="left" w:pos="709"/>
          <w:tab w:val="left" w:pos="851"/>
        </w:tabs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5360C" w:rsidRDefault="003C330A">
      <w:pPr>
        <w:pStyle w:val="ad"/>
        <w:spacing w:before="240"/>
        <w:jc w:val="both"/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Для выполнения практического задания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каждому участнику нео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б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ходимо иметь и</w:t>
      </w:r>
      <w:r>
        <w:rPr>
          <w:rStyle w:val="FontStyle12"/>
          <w:b/>
          <w:bCs/>
          <w:sz w:val="28"/>
          <w:szCs w:val="28"/>
          <w:lang w:eastAsia="en-US"/>
        </w:rPr>
        <w:t>ндивидуальный набор инструментов и приспосо</w:t>
      </w:r>
      <w:r>
        <w:rPr>
          <w:rStyle w:val="FontStyle12"/>
          <w:b/>
          <w:bCs/>
          <w:sz w:val="28"/>
          <w:szCs w:val="28"/>
          <w:lang w:eastAsia="en-US"/>
        </w:rPr>
        <w:t>б</w:t>
      </w:r>
      <w:r>
        <w:rPr>
          <w:rStyle w:val="FontStyle12"/>
          <w:b/>
          <w:bCs/>
          <w:sz w:val="28"/>
          <w:szCs w:val="28"/>
          <w:lang w:eastAsia="en-US"/>
        </w:rPr>
        <w:t>лений (</w:t>
      </w:r>
      <w:proofErr w:type="gramStart"/>
      <w:r>
        <w:rPr>
          <w:rStyle w:val="FontStyle12"/>
          <w:b/>
          <w:bCs/>
          <w:sz w:val="28"/>
          <w:szCs w:val="28"/>
          <w:lang w:eastAsia="en-US"/>
        </w:rPr>
        <w:t>согласно перечня</w:t>
      </w:r>
      <w:proofErr w:type="gramEnd"/>
      <w:r>
        <w:rPr>
          <w:rStyle w:val="FontStyle12"/>
          <w:b/>
          <w:bCs/>
          <w:sz w:val="28"/>
          <w:szCs w:val="28"/>
          <w:lang w:eastAsia="en-US"/>
        </w:rPr>
        <w:t>).</w:t>
      </w:r>
    </w:p>
    <w:p w:rsidR="00A5360C" w:rsidRDefault="00A5360C">
      <w:pP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A5360C" w:rsidRDefault="003C330A">
      <w:pPr>
        <w:tabs>
          <w:tab w:val="left" w:pos="284"/>
          <w:tab w:val="left" w:pos="709"/>
          <w:tab w:val="left" w:pos="851"/>
        </w:tabs>
        <w:spacing w:line="276" w:lineRule="auto"/>
        <w:jc w:val="center"/>
      </w:pPr>
      <w:r>
        <w:rPr>
          <w:rStyle w:val="FontStyle12"/>
          <w:b/>
          <w:sz w:val="28"/>
          <w:szCs w:val="28"/>
        </w:rPr>
        <w:t>Индивидуальный набор инструментов, приспособлений и средств инд</w:t>
      </w:r>
      <w:r>
        <w:rPr>
          <w:rStyle w:val="FontStyle12"/>
          <w:b/>
          <w:sz w:val="28"/>
          <w:szCs w:val="28"/>
        </w:rPr>
        <w:t>и</w:t>
      </w:r>
      <w:r>
        <w:rPr>
          <w:rStyle w:val="FontStyle12"/>
          <w:b/>
          <w:sz w:val="28"/>
          <w:szCs w:val="28"/>
        </w:rPr>
        <w:t>видуальной защиты</w:t>
      </w:r>
    </w:p>
    <w:p w:rsidR="00A5360C" w:rsidRDefault="00A5360C">
      <w:pPr>
        <w:tabs>
          <w:tab w:val="left" w:pos="284"/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9481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6"/>
        <w:gridCol w:w="8153"/>
        <w:gridCol w:w="812"/>
      </w:tblGrid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шестигранников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ножовка по металлу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полотно по металлу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 трубный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 разводной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напильник № 0-1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отверток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шлицевые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крестовые)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 диаметром: 6 мм, 8 мм, 10 мм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шуруповерт</w:t>
            </w:r>
            <w:proofErr w:type="spellEnd"/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сверло по металлу,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2-2,5 мм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бит (для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шуруповерта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400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удлинитель 15 м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отрезные клещи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 строительный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 малярный широкий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рожковых ключей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складная линейка, 2 м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рулетка, 5 м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торцевой ключ для кранов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перфоратор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ножницы для резки ПП труб d20-32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паяльник для  ПП труб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60C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360C" w:rsidRDefault="003C330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молоток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60C" w:rsidRDefault="003C33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5360C" w:rsidRDefault="00A5360C">
      <w:pPr>
        <w:spacing w:line="240" w:lineRule="auto"/>
        <w:rPr>
          <w:rFonts w:ascii="Times New Roman" w:hAnsi="Times New Roman" w:cs="Times New Roman"/>
        </w:rPr>
      </w:pPr>
    </w:p>
    <w:p w:rsidR="00A5360C" w:rsidRDefault="00A5360C">
      <w:pPr>
        <w:spacing w:line="240" w:lineRule="auto"/>
        <w:rPr>
          <w:rFonts w:ascii="Times New Roman" w:hAnsi="Times New Roman" w:cs="Times New Roman"/>
        </w:rPr>
      </w:pPr>
    </w:p>
    <w:p w:rsidR="00A5360C" w:rsidRDefault="00A5360C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60C" w:rsidRDefault="00A5360C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60C" w:rsidRDefault="003C33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Теоретическое задание</w:t>
      </w:r>
    </w:p>
    <w:p w:rsidR="00A5360C" w:rsidRDefault="00A5360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1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местных водяных системах отопления температуру воды доводят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5360C" w:rsidRDefault="003C330A">
      <w:pPr>
        <w:pStyle w:val="c1"/>
        <w:rPr>
          <w:sz w:val="28"/>
          <w:szCs w:val="28"/>
        </w:rPr>
      </w:pPr>
      <w:r>
        <w:rPr>
          <w:sz w:val="28"/>
          <w:szCs w:val="28"/>
        </w:rPr>
        <w:t>А) 70-75</w:t>
      </w:r>
      <w:proofErr w:type="gramStart"/>
      <w:r>
        <w:rPr>
          <w:sz w:val="28"/>
          <w:szCs w:val="28"/>
        </w:rPr>
        <w:t xml:space="preserve"> °С</w:t>
      </w:r>
      <w:proofErr w:type="gramEnd"/>
    </w:p>
    <w:p w:rsidR="00A5360C" w:rsidRDefault="003C330A">
      <w:pPr>
        <w:pStyle w:val="c1"/>
        <w:rPr>
          <w:sz w:val="28"/>
          <w:szCs w:val="28"/>
        </w:rPr>
      </w:pPr>
      <w:r>
        <w:rPr>
          <w:sz w:val="28"/>
          <w:szCs w:val="28"/>
        </w:rPr>
        <w:t>В) 100-120</w:t>
      </w:r>
      <w:proofErr w:type="gramStart"/>
      <w:r>
        <w:rPr>
          <w:sz w:val="28"/>
          <w:szCs w:val="28"/>
        </w:rPr>
        <w:t xml:space="preserve"> °С</w:t>
      </w:r>
      <w:proofErr w:type="gramEnd"/>
    </w:p>
    <w:p w:rsidR="00A5360C" w:rsidRDefault="003C330A">
      <w:pPr>
        <w:pStyle w:val="c1"/>
        <w:rPr>
          <w:sz w:val="28"/>
          <w:szCs w:val="28"/>
        </w:rPr>
      </w:pPr>
      <w:r>
        <w:rPr>
          <w:sz w:val="28"/>
          <w:szCs w:val="28"/>
        </w:rPr>
        <w:t>С) 130-150</w:t>
      </w:r>
      <w:proofErr w:type="gramStart"/>
      <w:r>
        <w:rPr>
          <w:sz w:val="28"/>
          <w:szCs w:val="28"/>
        </w:rPr>
        <w:t> °С</w:t>
      </w:r>
      <w:proofErr w:type="gramEnd"/>
    </w:p>
    <w:p w:rsidR="00A5360C" w:rsidRDefault="003C330A">
      <w:pPr>
        <w:pStyle w:val="c1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250-300 °С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2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Какие пластмассовые трубы нельзя применяя в системах питьевого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доснабжения?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Полиэтиленовые лёгкие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В) Винипластовые тёмно-коричневого цвета </w:t>
      </w:r>
      <w:proofErr w:type="gramEnd"/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С) Винипластовые светло-кремового цвета</w:t>
      </w:r>
      <w:proofErr w:type="gramEnd"/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D)Полипропиленовые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Полиэтиленовые средние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3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Что не входит в устройство водопроводного вентильного крана?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Шпиндель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Рукоятка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С) Шайба с прокладкой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) Вентильная головка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Сальниковая набивка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4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Стальные трубы по способу защиты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коррозии различают: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Напорные и безнапорные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Шовные и бесшовные 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С) Водопроводные и канализационные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D) Чёрные и оцинкованные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Обыкновенные и усиленные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5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Разметку места установки радиаторов и креплений производят с испол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зованием: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Поверочной линейки длиной 1,5-2м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Уровня и отвеса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Графитового карандаша и деревянной линейки длиной 30см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Черного маркера и металлической линейки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Е) Любой шариковой ручкой и линейкой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6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Регулирование систем холодного водоснабжения заключае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тся: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 В создании необходимого напора и равномерного поступления воды от ввода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В создании необходимого напора 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В создании равномерного поступления воды от ввода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D) В создании необходимой температуры 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В создании необходимого качества воды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0C" w:rsidRDefault="003C33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7 </w:t>
      </w:r>
    </w:p>
    <w:p w:rsidR="00A5360C" w:rsidRDefault="003C33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Что необходимо сделать, если при открытой вентильной головке вода подтекает по шпинделю в сторону маховика?</w:t>
      </w:r>
    </w:p>
    <w:p w:rsidR="00A5360C" w:rsidRDefault="003C33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Уплотнить или заменить сальниковую набивку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Заменить кран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С) Поставить новую прокладку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) Заменить вентильную головку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Е) Заменить вентилям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на подводках к приборам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8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чего сантехнические приборы оборудуются гидравлическими затв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рами (сифонами)? 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Для создания более устойчивой и прочной конструкции сантехнических приборов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Для того, чтобы газы из канализации не проникали в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помещение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Для удобства монтажа сантехнических приборов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Для того, чтобы вода не попадала в трубы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Для демонтажа сантехнических приборов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№9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Расстояние между трубами газовой сети и водопроводом по вертикали: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 более 150мм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Не боллее200</w:t>
      </w:r>
      <w:r>
        <w:rPr>
          <w:rFonts w:ascii="Times New Roman" w:eastAsia="Times New Roman" w:hAnsi="Times New Roman" w:cs="Times New Roman"/>
          <w:sz w:val="28"/>
          <w:szCs w:val="28"/>
        </w:rPr>
        <w:t>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С) не менее 150мм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Не менее 200мм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Зависит от диаметра труб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10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Перед испытанием внутреннего водопровода: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Систему промывают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Систему обеззараживают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Снимают всю арматуру и устанавливают заглушки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D) Из системы удаляют воздух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Откры</w:t>
      </w:r>
      <w:r>
        <w:rPr>
          <w:rFonts w:ascii="Times New Roman" w:eastAsia="Times New Roman" w:hAnsi="Times New Roman" w:cs="Times New Roman"/>
          <w:sz w:val="28"/>
          <w:szCs w:val="28"/>
        </w:rPr>
        <w:t>вают всю запорную арматуру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11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каждом этаже водопроводный стояк крепят к стене: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Одним крючком или хомутом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Двумя крючками и хомутами 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Через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,5 м по высоте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Через 1.0м по высоте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Не крепят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12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Расстояние между центрами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горячих и холодных водопроводных сто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ков: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60мм 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80мм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100мм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120мм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150мм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13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Водопроводные стояки в жилых домах высотой 5 этажей: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 D15мм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20мм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С) D25мм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D32мм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D40мм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14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Приёмники сточных вод должны быть изготовлен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Жаростойких и морозостойких материалов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Коррозионностойких и несгораемых материалов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Кислото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щёлочестойких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материало</w:t>
      </w:r>
      <w:proofErr w:type="spellEnd"/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D)Водонепроницаемых и химически стойких материалов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Прочных и твёрдых материалов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15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Установки для перекачки сточ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ных вод: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 Насосные станции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Очистные сооружения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Центральные пункты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Пункты обслуживания систем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16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Каким образом выставляется уклон при монтаже стальной эмалирова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ной ванны: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Необходимо установить опорные подставки на ванну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</w:rPr>
        <w:t>Выставить ванну горизонтально по бортам с помощью уровня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С) Выставить ванну с уклоном дна 10-15 градусов от горизонта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Выставить ванну по длинному борту с уклоном минимум 0,03 (3 см на 1 метр) в сторону слива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17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Назначение сифонов канализацион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ных систем: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Препятствует попаданию газов из сети в помещение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Препятствует попаданию газов из помещения в сеть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Уменьшает попадание газов из сети в помещение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Препятствует попаданию влаги из сети в помещение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Препятствует попаданию холода из сет</w:t>
      </w:r>
      <w:r>
        <w:rPr>
          <w:rFonts w:ascii="Times New Roman" w:eastAsia="Times New Roman" w:hAnsi="Times New Roman" w:cs="Times New Roman"/>
          <w:sz w:val="28"/>
          <w:szCs w:val="28"/>
        </w:rPr>
        <w:t>и в помещение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18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Диаметр выпускного отверстия сифона: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70дм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700мм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100мм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D) 50мм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Е)70мм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19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достоинства чугунных труб по сравнению со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стальными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Пониженная хрупкость и морозостойкость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Высокая прочность и твёрдость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С) Повышенная коррозионная стойкость и больший срок службы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D) Лучшая технологичность и разносторонность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proofErr w:type="gramEnd"/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Экономичны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имеют меньше стыков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20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Гидравлические испытания систем внутренних водостоков выполн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ют: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Гидравлическим давл</w:t>
      </w:r>
      <w:r>
        <w:rPr>
          <w:rFonts w:ascii="Times New Roman" w:eastAsia="Times New Roman" w:hAnsi="Times New Roman" w:cs="Times New Roman"/>
          <w:sz w:val="28"/>
          <w:szCs w:val="28"/>
        </w:rPr>
        <w:t>ением 0,5МПа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Пневматическим давлением 0,5МПа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Пневматическим давлением испытательным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Заполнением стояков холодной водой на всю высоту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Заполнением стояка холодной водой только на один этаж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21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Прочистка пластмассовых трубопроводов при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засорах производится: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Стальным канатом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Стальной проволокой 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Штангами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D) Гибким валом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Ершами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22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расположения ледяной пробки в пластмассовом трубопроводе определяют: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 местному сужению трубы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По местному расширению трубы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отбеленному месту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По потемневшему участку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По голубому пятну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Вопрос № 23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Выполнение правильности укладки труб в траншее проверяют: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Неподвижной визиркой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Ходовой визиркой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Уровнем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На глаз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Рулеткой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24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Прямолинейность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укладки трубопровода между соседними колодцами проверяют: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Линейкой 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Отвесом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С) На свет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Рулеткой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25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Сборку канализационного стояка ведут: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Сверху вниз, начиная с последнего этажа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Снизу вверх, начиная с любого этажа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С) Снизу вверх, </w:t>
      </w:r>
      <w:r>
        <w:rPr>
          <w:rFonts w:ascii="Times New Roman" w:eastAsia="Times New Roman" w:hAnsi="Times New Roman" w:cs="Times New Roman"/>
          <w:sz w:val="28"/>
          <w:szCs w:val="28"/>
        </w:rPr>
        <w:t>начиная с последнего этажа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D) Снизу вверх, начиная с подвала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Сверху вниз, начиная с подвала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26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Трубопроводы разных диаметров в канализационных колодцах должны соединяться: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Без устройства лотка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на 30смм от основания колодца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По низу лот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По краям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Е) По шелыгам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27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монтаже трубопроводов в траншеях устраивают приямки: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 местах устройства изоляции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 местах устройства камер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В местах устройства колодцев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D) В местах соединения труб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Е) Через каждые 0,5м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28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Скользящие опоры тепловых сетей устанавливают: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 углубление в лотке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На дно лотка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На песчаное основание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D)На земляное основание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Е) На опорные камни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29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Расчётная температура воздуха для жилых помещений должна быть: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 выше18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В) Не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ниже 18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Не ниже 20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Не выше 20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Не ниже 25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30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Нарушение циркуляции теплоносителя в системе может быть вызвано: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онижением температуры теплоносителя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Увеличением температуры теплоносителя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Неисправностью элеватора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D) Засором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Холодным временем года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31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"Потение", обнаруженное при гидравлическом испытании чугунных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диаторов на завод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изготовителе, устраняют: 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Заваркой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Окислением раствором нашатыря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Пайкой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Зечеканиванием</w:t>
      </w:r>
      <w:proofErr w:type="spellEnd"/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Грунтовкой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32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ной размерной характеристикой труб является: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 Диаметр условного прохода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Внешний диаметр 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Длина трубы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D) Толщина стенки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Условное давление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33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Стальные трубы по способу защиты от коррозии различают: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Напорные и безнапорные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Шовные и бесшовные 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Водопроводные и канализационные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D) Чёрные и оцинкованные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Обыкновенные и усиленные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34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Конденсационный горшок это -…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Прибор для измерения объёма конденсата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Прибор для измерения температуры конденсата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С) </w:t>
      </w:r>
      <w:r>
        <w:rPr>
          <w:rFonts w:ascii="Times New Roman" w:eastAsia="Times New Roman" w:hAnsi="Times New Roman" w:cs="Times New Roman"/>
          <w:sz w:val="28"/>
          <w:szCs w:val="28"/>
        </w:rPr>
        <w:t>Устройство для сбора конденсата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D) Прибор для препятствия проходу пара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Устройство для сброса конденсата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35 </w:t>
      </w:r>
    </w:p>
    <w:p w:rsidR="00A5360C" w:rsidRDefault="003C330A">
      <w:pPr>
        <w:pStyle w:val="c9"/>
      </w:pPr>
      <w:r>
        <w:rPr>
          <w:b/>
          <w:bCs/>
          <w:sz w:val="28"/>
          <w:szCs w:val="28"/>
        </w:rPr>
        <w:t>Для правильной разметки стояка необходимо:</w:t>
      </w:r>
    </w:p>
    <w:p w:rsidR="00A5360C" w:rsidRDefault="003C330A">
      <w:pPr>
        <w:pStyle w:val="c1"/>
        <w:rPr>
          <w:bCs/>
          <w:sz w:val="28"/>
          <w:szCs w:val="28"/>
        </w:rPr>
      </w:pPr>
      <w:r>
        <w:rPr>
          <w:bCs/>
          <w:sz w:val="28"/>
          <w:szCs w:val="28"/>
        </w:rPr>
        <w:t>А) Провести реперную отметку на высоте 1м от уровня чистового пола</w:t>
      </w:r>
    </w:p>
    <w:p w:rsidR="00A5360C" w:rsidRDefault="003C330A">
      <w:pPr>
        <w:pStyle w:val="c1"/>
        <w:rPr>
          <w:bCs/>
          <w:sz w:val="28"/>
          <w:szCs w:val="28"/>
        </w:rPr>
      </w:pPr>
      <w:r>
        <w:rPr>
          <w:bCs/>
          <w:sz w:val="28"/>
          <w:szCs w:val="28"/>
        </w:rPr>
        <w:t>В) Убрать мусор на рабоче</w:t>
      </w:r>
      <w:r>
        <w:rPr>
          <w:bCs/>
          <w:sz w:val="28"/>
          <w:szCs w:val="28"/>
        </w:rPr>
        <w:t>м месте</w:t>
      </w:r>
    </w:p>
    <w:p w:rsidR="00A5360C" w:rsidRDefault="003C330A">
      <w:pPr>
        <w:pStyle w:val="c1"/>
        <w:rPr>
          <w:bCs/>
          <w:sz w:val="28"/>
          <w:szCs w:val="28"/>
        </w:rPr>
      </w:pPr>
      <w:r>
        <w:rPr>
          <w:bCs/>
          <w:sz w:val="28"/>
          <w:szCs w:val="28"/>
        </w:rPr>
        <w:t>С) Изучить чертеж</w:t>
      </w:r>
    </w:p>
    <w:p w:rsidR="00A5360C" w:rsidRDefault="003C330A">
      <w:pPr>
        <w:pStyle w:val="c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) Прорубить отверстие в полу</w:t>
      </w:r>
    </w:p>
    <w:p w:rsidR="00A5360C" w:rsidRDefault="003C330A">
      <w:pPr>
        <w:spacing w:line="276" w:lineRule="auto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Прорубить отверстие в потолке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36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Стояки отопления при проходе через перекрытия: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Изолируют гидроизоляционным материалом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Заключаются в гильзы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Изолируют теплоизоляционным материалом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Изолируют гидроизоляционным и теплоизоляционным материалом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Окрашиваются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37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Радиаторы устанавливают на высоте от пола: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 менее 40мм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не менее 60мм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не менее 50 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не менее10мм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не менее 30мм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38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Расстояние от верха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радиатора до подоконной доски должно быть: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 более 40мм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не менее 50мм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не менее 60мм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не менее80мм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не менее 100мм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39 </w:t>
      </w:r>
    </w:p>
    <w:p w:rsidR="00A5360C" w:rsidRDefault="003C330A">
      <w:pPr>
        <w:pStyle w:val="c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Смывные краны применяются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>:</w:t>
      </w:r>
    </w:p>
    <w:p w:rsidR="00A5360C" w:rsidRDefault="003C330A">
      <w:pPr>
        <w:pStyle w:val="c1"/>
        <w:rPr>
          <w:sz w:val="28"/>
          <w:szCs w:val="28"/>
        </w:rPr>
      </w:pPr>
      <w:r>
        <w:rPr>
          <w:sz w:val="28"/>
          <w:szCs w:val="28"/>
        </w:rPr>
        <w:t>А) Подачи воды при уборке помещений</w:t>
      </w:r>
    </w:p>
    <w:p w:rsidR="00A5360C" w:rsidRDefault="003C330A">
      <w:pPr>
        <w:pStyle w:val="c1"/>
        <w:rPr>
          <w:sz w:val="28"/>
          <w:szCs w:val="28"/>
        </w:rPr>
      </w:pPr>
      <w:r>
        <w:rPr>
          <w:sz w:val="28"/>
          <w:szCs w:val="28"/>
        </w:rPr>
        <w:t>В) Промывки унитазов</w:t>
      </w:r>
    </w:p>
    <w:p w:rsidR="00A5360C" w:rsidRDefault="003C330A">
      <w:pPr>
        <w:pStyle w:val="c1"/>
        <w:rPr>
          <w:sz w:val="28"/>
          <w:szCs w:val="28"/>
        </w:rPr>
      </w:pPr>
      <w:r>
        <w:rPr>
          <w:sz w:val="28"/>
          <w:szCs w:val="28"/>
        </w:rPr>
        <w:t xml:space="preserve">С) Промывки трубопроводов </w:t>
      </w:r>
      <w:r>
        <w:rPr>
          <w:sz w:val="28"/>
          <w:szCs w:val="28"/>
        </w:rPr>
        <w:t>горячего водоснабжения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Подачи воды в душевой кабинке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Промывки трубопроводов холодного водоснабжения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40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Минимальное давление при гидравлическом испытании систем водян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отопления: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0.1МПа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1МПа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0,2МПа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D) 0,3МПа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3Мпа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41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тупиковых системах водяного отопления длина циркуляционных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лец: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Большая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Маленькая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Зависит от уклона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D) Разная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Одинаковая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42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системах водяного отопления с попутным движением воды длина 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куляционных колец: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Большая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Малень</w:t>
      </w:r>
      <w:r>
        <w:rPr>
          <w:rFonts w:ascii="Times New Roman" w:eastAsia="Times New Roman" w:hAnsi="Times New Roman" w:cs="Times New Roman"/>
          <w:sz w:val="28"/>
          <w:szCs w:val="28"/>
        </w:rPr>
        <w:t>кая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Зависит от уклона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D)Разная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)О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динаковая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43 </w:t>
      </w:r>
    </w:p>
    <w:p w:rsidR="00A5360C" w:rsidRDefault="003C330A">
      <w:pPr>
        <w:pStyle w:val="c9"/>
        <w:spacing w:before="280" w:beforeAutospacing="0" w:after="28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проведении пневматических испытаний трубопроводов они счит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ются герметичными, если давление за время испытания: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Уменьшилось менее чем на 0,2кгс/см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Увеличилось на 0,5кгс/см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С) Не </w:t>
      </w:r>
      <w:r>
        <w:rPr>
          <w:rFonts w:ascii="Times New Roman" w:eastAsia="Times New Roman" w:hAnsi="Times New Roman" w:cs="Times New Roman"/>
          <w:sz w:val="28"/>
          <w:szCs w:val="28"/>
        </w:rPr>
        <w:t>изменилось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Увеличилось на 0,3кгс/см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Уменьшилось на 0,3кгс/см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44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Отдельные секции радиаторов соединяются между собой: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Раструбами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Фланцами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Муфтами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D) Ниппелями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Сваркой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45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Условная величина поверхности нагревательного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прибора выражается: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экм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см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мм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46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такое перелив? </w:t>
      </w:r>
    </w:p>
    <w:p w:rsidR="00A5360C" w:rsidRDefault="003C33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Узел, которым оборудуются сантехнические приборы (ванны, душевые поддоны, мойки и т.д.)</w:t>
      </w:r>
    </w:p>
    <w:p w:rsidR="00A5360C" w:rsidRDefault="003C33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Перелив воды через края раковины</w:t>
      </w:r>
    </w:p>
    <w:p w:rsidR="00A5360C" w:rsidRDefault="003C33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С) Перелив воды через края душевого </w:t>
      </w:r>
      <w:r>
        <w:rPr>
          <w:rFonts w:ascii="Times New Roman" w:eastAsia="Times New Roman" w:hAnsi="Times New Roman" w:cs="Times New Roman"/>
          <w:sz w:val="28"/>
          <w:szCs w:val="28"/>
        </w:rPr>
        <w:t>поддона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Узел санузла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Перелив через края бочка унитаза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47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Каким давлением испытывают трубопроводы?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пневматическим давлением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рабочим давлением 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обыкновенным давлением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D) Гидравлическим давлением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завышенным давлением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№48 </w:t>
      </w:r>
    </w:p>
    <w:p w:rsidR="00A5360C" w:rsidRDefault="003C330A">
      <w:pPr>
        <w:pStyle w:val="c9"/>
        <w:rPr>
          <w:b/>
          <w:sz w:val="28"/>
          <w:szCs w:val="28"/>
        </w:rPr>
      </w:pPr>
      <w:r>
        <w:rPr>
          <w:b/>
          <w:sz w:val="28"/>
          <w:szCs w:val="28"/>
        </w:rPr>
        <w:t>Ревизии в стояках устанавливают:</w:t>
      </w:r>
    </w:p>
    <w:p w:rsidR="00A5360C" w:rsidRDefault="003C330A">
      <w:pPr>
        <w:pStyle w:val="c9"/>
        <w:rPr>
          <w:sz w:val="28"/>
          <w:szCs w:val="28"/>
        </w:rPr>
      </w:pPr>
      <w:r>
        <w:rPr>
          <w:sz w:val="28"/>
          <w:szCs w:val="28"/>
        </w:rPr>
        <w:t>А) Только на первом этаже</w:t>
      </w:r>
    </w:p>
    <w:p w:rsidR="00A5360C" w:rsidRDefault="003C330A">
      <w:pPr>
        <w:pStyle w:val="c1"/>
        <w:rPr>
          <w:sz w:val="28"/>
          <w:szCs w:val="28"/>
        </w:rPr>
      </w:pPr>
      <w:r>
        <w:rPr>
          <w:sz w:val="28"/>
          <w:szCs w:val="28"/>
        </w:rPr>
        <w:t>В) На всех этажах</w:t>
      </w:r>
    </w:p>
    <w:p w:rsidR="00A5360C" w:rsidRDefault="003C330A">
      <w:pPr>
        <w:pStyle w:val="c1"/>
        <w:rPr>
          <w:sz w:val="28"/>
          <w:szCs w:val="28"/>
        </w:rPr>
      </w:pPr>
      <w:r>
        <w:rPr>
          <w:sz w:val="28"/>
          <w:szCs w:val="28"/>
        </w:rPr>
        <w:t>С) На первом этаже и через каждые последующие три этажа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На верхнем этаже </w:t>
      </w:r>
    </w:p>
    <w:p w:rsidR="00A5360C" w:rsidRDefault="003C330A">
      <w:pPr>
        <w:spacing w:line="276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На первом и верхнем этажах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49 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Гидравлические испытания систем внутренних водостоков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выполняют: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Гидравлическим давлением 0,5МПа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Пневматическим давлением 0,5МПа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Пневматическим давлением испытательным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D) Заполнением стояков холодной водой на всю высоту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Заполнением стояка холодной водой только на один этаж</w:t>
      </w:r>
    </w:p>
    <w:p w:rsidR="00A5360C" w:rsidRDefault="00A5360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50 </w:t>
      </w:r>
    </w:p>
    <w:p w:rsidR="00A5360C" w:rsidRDefault="003C330A">
      <w:pPr>
        <w:pStyle w:val="c9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Место уста</w:t>
      </w:r>
      <w:r>
        <w:rPr>
          <w:rStyle w:val="c2"/>
          <w:b/>
          <w:sz w:val="28"/>
          <w:szCs w:val="28"/>
        </w:rPr>
        <w:t>новки кронштейна стояка горячей воды располагается:</w:t>
      </w:r>
    </w:p>
    <w:p w:rsidR="00A5360C" w:rsidRDefault="003C330A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  <w:lang w:val="en-US"/>
        </w:rPr>
        <w:t>A</w:t>
      </w:r>
      <w:r>
        <w:rPr>
          <w:rStyle w:val="c3"/>
          <w:sz w:val="28"/>
          <w:szCs w:val="28"/>
        </w:rPr>
        <w:t>) На 100мм выше места установки кронштейна стояка холодной воды</w:t>
      </w:r>
    </w:p>
    <w:p w:rsidR="00A5360C" w:rsidRDefault="003C330A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>В) На одном уровне с кронштейном стояка холодной воды</w:t>
      </w:r>
    </w:p>
    <w:p w:rsidR="00A5360C" w:rsidRDefault="003C330A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>С) Определяет прораб</w:t>
      </w:r>
    </w:p>
    <w:p w:rsidR="00A5360C" w:rsidRDefault="003C330A">
      <w:pPr>
        <w:spacing w:line="276" w:lineRule="auto"/>
        <w:rPr>
          <w:rStyle w:val="c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Style w:val="c3"/>
        </w:rPr>
        <w:t xml:space="preserve">)  </w:t>
      </w:r>
      <w:r>
        <w:rPr>
          <w:rStyle w:val="c3"/>
          <w:rFonts w:ascii="Times New Roman" w:eastAsia="Times New Roman" w:hAnsi="Times New Roman" w:cs="Times New Roman"/>
          <w:sz w:val="28"/>
          <w:szCs w:val="28"/>
        </w:rPr>
        <w:t>На 100мм выше места установки кронштейна стояка горячей воды</w:t>
      </w:r>
    </w:p>
    <w:p w:rsidR="00A5360C" w:rsidRDefault="003C33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Над окнами</w:t>
      </w:r>
    </w:p>
    <w:p w:rsidR="00A5360C" w:rsidRDefault="00A5360C">
      <w:pPr>
        <w:tabs>
          <w:tab w:val="left" w:pos="284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</w:rPr>
      </w:pPr>
    </w:p>
    <w:p w:rsidR="00A5360C" w:rsidRDefault="00A5360C">
      <w:pPr>
        <w:tabs>
          <w:tab w:val="left" w:pos="284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</w:rPr>
      </w:pPr>
    </w:p>
    <w:p w:rsidR="00A5360C" w:rsidRDefault="00A5360C">
      <w:pPr>
        <w:tabs>
          <w:tab w:val="left" w:pos="284"/>
          <w:tab w:val="left" w:pos="709"/>
          <w:tab w:val="left" w:pos="851"/>
        </w:tabs>
        <w:spacing w:line="276" w:lineRule="auto"/>
        <w:ind w:firstLine="709"/>
        <w:jc w:val="right"/>
        <w:rPr>
          <w:rFonts w:ascii="Times New Roman" w:hAnsi="Times New Roman" w:cs="Times New Roman"/>
        </w:rPr>
      </w:pPr>
    </w:p>
    <w:p w:rsidR="00A5360C" w:rsidRDefault="003C33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A5360C" w:rsidRDefault="00A5360C">
      <w:pPr>
        <w:jc w:val="center"/>
        <w:rPr>
          <w:rFonts w:ascii="Times New Roman" w:hAnsi="Times New Roman"/>
          <w:b/>
          <w:sz w:val="24"/>
        </w:rPr>
      </w:pPr>
    </w:p>
    <w:p w:rsidR="00A5360C" w:rsidRDefault="003C330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  <w:szCs w:val="28"/>
        </w:rPr>
        <w:t>Произвести монтаж внутридомовых сетей водоснабжения  и водоотв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дения  по схеме. Установить </w:t>
      </w:r>
      <w:proofErr w:type="spellStart"/>
      <w:r>
        <w:rPr>
          <w:rFonts w:ascii="Times New Roman" w:hAnsi="Times New Roman"/>
          <w:sz w:val="28"/>
          <w:szCs w:val="28"/>
        </w:rPr>
        <w:t>водорозетки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заглушки, выполнить </w:t>
      </w:r>
      <w:proofErr w:type="spellStart"/>
      <w:r>
        <w:rPr>
          <w:rFonts w:ascii="Times New Roman" w:hAnsi="Times New Roman"/>
          <w:sz w:val="28"/>
          <w:szCs w:val="28"/>
        </w:rPr>
        <w:t>полотенц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сушитель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360C" w:rsidRDefault="00A5360C">
      <w:pPr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5360C" w:rsidRDefault="003C330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Выполнить участок трубопровода согласно чертежу;</w:t>
      </w:r>
    </w:p>
    <w:p w:rsidR="00A5360C" w:rsidRDefault="003C330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опрессовку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фитингов; </w:t>
      </w:r>
    </w:p>
    <w:p w:rsidR="00A5360C" w:rsidRDefault="003C330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Выполнить сборку отдельных узлов и элементов;</w:t>
      </w:r>
    </w:p>
    <w:p w:rsidR="00A5360C" w:rsidRDefault="003C330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Выполнить установку канализационного стояка;</w:t>
      </w:r>
    </w:p>
    <w:p w:rsidR="00A5360C" w:rsidRDefault="003C330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Выполнить установку настенного смесителя для раковины; </w:t>
      </w:r>
    </w:p>
    <w:p w:rsidR="00A5360C" w:rsidRDefault="003C330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Выполнить подключение смесителя к системе водоснабже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A5360C" w:rsidRDefault="003C330A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ыполнить установку узла учета.</w:t>
      </w:r>
    </w:p>
    <w:p w:rsidR="00A5360C" w:rsidRDefault="00A5360C">
      <w:pPr>
        <w:tabs>
          <w:tab w:val="left" w:pos="284"/>
          <w:tab w:val="left" w:pos="709"/>
          <w:tab w:val="left" w:pos="851"/>
        </w:tabs>
        <w:spacing w:line="276" w:lineRule="auto"/>
        <w:ind w:firstLine="709"/>
        <w:jc w:val="right"/>
        <w:rPr>
          <w:rFonts w:ascii="Times New Roman" w:hAnsi="Times New Roman" w:cs="Times New Roman"/>
        </w:rPr>
      </w:pPr>
    </w:p>
    <w:p w:rsidR="00A5360C" w:rsidRDefault="003C330A">
      <w:pPr>
        <w:tabs>
          <w:tab w:val="left" w:pos="284"/>
          <w:tab w:val="left" w:pos="709"/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  <w:sectPr w:rsidR="00A5360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360C" w:rsidRDefault="003C330A">
      <w:r>
        <w:rPr>
          <w:noProof/>
        </w:rPr>
        <w:lastRenderedPageBreak/>
        <mc:AlternateContent>
          <mc:Choice Requires="wps">
            <w:drawing>
              <wp:inline distT="0" distB="0" distL="0" distR="0" wp14:anchorId="55755DA3">
                <wp:extent cx="9609455" cy="6447155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 rot="16200000">
                          <a:off x="0" y="0"/>
                          <a:ext cx="9608760" cy="6446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" stroked="f" style="position:absolute;margin-left:-124.45pt;margin-top:124.5pt;width:756.55pt;height:507.55pt;rotation:270" wp14:anchorId="55755DA3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sectPr w:rsidR="00A5360C">
      <w:pgSz w:w="11906" w:h="16838"/>
      <w:pgMar w:top="1134" w:right="850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47598"/>
    <w:multiLevelType w:val="multilevel"/>
    <w:tmpl w:val="54827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51A2"/>
    <w:multiLevelType w:val="multilevel"/>
    <w:tmpl w:val="0B9842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C"/>
    <w:rsid w:val="003C330A"/>
    <w:rsid w:val="00A5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EA"/>
    <w:pPr>
      <w:spacing w:line="259" w:lineRule="auto"/>
    </w:pPr>
    <w:rPr>
      <w:rFonts w:cs="Calibri"/>
      <w:lang w:eastAsia="ru-RU"/>
    </w:rPr>
  </w:style>
  <w:style w:type="paragraph" w:styleId="1">
    <w:name w:val="heading 1"/>
    <w:basedOn w:val="a"/>
    <w:link w:val="10"/>
    <w:uiPriority w:val="9"/>
    <w:qFormat/>
    <w:rsid w:val="007171B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2">
    <w:name w:val="Font Style12"/>
    <w:uiPriority w:val="99"/>
    <w:qFormat/>
    <w:rsid w:val="00F068EA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1"/>
    <w:uiPriority w:val="99"/>
    <w:semiHidden/>
    <w:unhideWhenUsed/>
    <w:rsid w:val="00DB7D38"/>
    <w:rPr>
      <w:color w:val="0000FF"/>
      <w:u w:val="single"/>
    </w:rPr>
  </w:style>
  <w:style w:type="character" w:customStyle="1" w:styleId="FontStyle17">
    <w:name w:val="Font Style17"/>
    <w:uiPriority w:val="99"/>
    <w:qFormat/>
    <w:rsid w:val="00B3320D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qFormat/>
    <w:rsid w:val="00C177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uiPriority w:val="99"/>
    <w:qFormat/>
    <w:rsid w:val="00C177E2"/>
    <w:rPr>
      <w:rFonts w:ascii="Times New Roman" w:hAnsi="Times New Roman" w:cs="Times New Roman"/>
      <w:sz w:val="14"/>
      <w:szCs w:val="14"/>
    </w:rPr>
  </w:style>
  <w:style w:type="character" w:customStyle="1" w:styleId="a4">
    <w:name w:val="Верхний колонтитул Знак"/>
    <w:basedOn w:val="a1"/>
    <w:qFormat/>
    <w:rsid w:val="00AA1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57C1A"/>
    <w:rPr>
      <w:b/>
      <w:bCs/>
    </w:rPr>
  </w:style>
  <w:style w:type="character" w:customStyle="1" w:styleId="a6">
    <w:name w:val="Основной текст с отступом Знак"/>
    <w:basedOn w:val="a1"/>
    <w:qFormat/>
    <w:rsid w:val="00394475"/>
    <w:rPr>
      <w:rFonts w:ascii="TimesET" w:eastAsia="Times New Roman" w:hAnsi="TimesET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qFormat/>
    <w:rsid w:val="007171B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text-small">
    <w:name w:val="text-small"/>
    <w:basedOn w:val="a1"/>
    <w:qFormat/>
    <w:rsid w:val="007171B1"/>
  </w:style>
  <w:style w:type="character" w:customStyle="1" w:styleId="a7">
    <w:name w:val="Текст выноски Знак"/>
    <w:basedOn w:val="a1"/>
    <w:uiPriority w:val="99"/>
    <w:semiHidden/>
    <w:qFormat/>
    <w:rsid w:val="00E85B2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1">
    <w:name w:val="Font Style11"/>
    <w:qFormat/>
    <w:rsid w:val="005A63F5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uiPriority w:val="99"/>
    <w:qFormat/>
    <w:rsid w:val="00977C0E"/>
    <w:rPr>
      <w:rFonts w:ascii="Times New Roman" w:hAnsi="Times New Roman" w:cs="Times New Roman"/>
      <w:sz w:val="26"/>
      <w:szCs w:val="26"/>
    </w:rPr>
  </w:style>
  <w:style w:type="character" w:customStyle="1" w:styleId="c2">
    <w:name w:val="c2"/>
    <w:basedOn w:val="a1"/>
    <w:qFormat/>
    <w:rsid w:val="00EB4A05"/>
  </w:style>
  <w:style w:type="character" w:customStyle="1" w:styleId="c3">
    <w:name w:val="c3"/>
    <w:basedOn w:val="a1"/>
    <w:qFormat/>
    <w:rsid w:val="00EB4A05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i w:val="0"/>
      <w:color w:val="00000A"/>
      <w:sz w:val="28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List Paragraph"/>
    <w:basedOn w:val="a"/>
    <w:uiPriority w:val="34"/>
    <w:qFormat/>
    <w:rsid w:val="00F068EA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rsid w:val="00AA181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Пункт"/>
    <w:basedOn w:val="a"/>
    <w:qFormat/>
    <w:rsid w:val="00257C1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1">
    <w:name w:val="Подпункт"/>
    <w:basedOn w:val="af0"/>
    <w:qFormat/>
    <w:rsid w:val="00257C1A"/>
  </w:style>
  <w:style w:type="paragraph" w:customStyle="1" w:styleId="ConsPlusNormal">
    <w:name w:val="ConsPlusNormal"/>
    <w:qFormat/>
    <w:rsid w:val="00394475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rsid w:val="00394475"/>
    <w:pPr>
      <w:spacing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val="x-none" w:eastAsia="x-none"/>
    </w:rPr>
  </w:style>
  <w:style w:type="paragraph" w:styleId="af3">
    <w:name w:val="Balloon Text"/>
    <w:basedOn w:val="a"/>
    <w:uiPriority w:val="99"/>
    <w:semiHidden/>
    <w:unhideWhenUsed/>
    <w:qFormat/>
    <w:rsid w:val="00E85B24"/>
    <w:pPr>
      <w:spacing w:line="240" w:lineRule="auto"/>
    </w:pPr>
    <w:rPr>
      <w:rFonts w:ascii="Tahoma" w:hAnsi="Tahoma" w:cs="Tahoma"/>
      <w:sz w:val="16"/>
      <w:szCs w:val="16"/>
    </w:rPr>
  </w:style>
  <w:style w:type="paragraph" w:styleId="af4">
    <w:name w:val="No Spacing"/>
    <w:qFormat/>
    <w:rsid w:val="00BC0299"/>
    <w:rPr>
      <w:rFonts w:eastAsia="Times New Roman" w:cs="Times New Roman"/>
      <w:lang w:eastAsia="ru-RU"/>
    </w:rPr>
  </w:style>
  <w:style w:type="paragraph" w:customStyle="1" w:styleId="Style1">
    <w:name w:val="Style1"/>
    <w:basedOn w:val="a"/>
    <w:qFormat/>
    <w:rsid w:val="005A63F5"/>
    <w:pPr>
      <w:widowControl w:val="0"/>
      <w:spacing w:line="30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qFormat/>
    <w:rsid w:val="00977C0E"/>
    <w:pPr>
      <w:widowControl w:val="0"/>
      <w:spacing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qFormat/>
    <w:rsid w:val="00AA3C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qFormat/>
    <w:rsid w:val="00EB4A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qFormat/>
    <w:rsid w:val="00EB4A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Блочная цитата"/>
    <w:basedOn w:val="a"/>
    <w:qFormat/>
  </w:style>
  <w:style w:type="paragraph" w:customStyle="1" w:styleId="af7">
    <w:name w:val="Заглавие"/>
    <w:basedOn w:val="a0"/>
  </w:style>
  <w:style w:type="paragraph" w:styleId="af8">
    <w:name w:val="Subtitle"/>
    <w:basedOn w:val="a0"/>
  </w:style>
  <w:style w:type="table" w:styleId="af9">
    <w:name w:val="Table Grid"/>
    <w:basedOn w:val="a2"/>
    <w:uiPriority w:val="59"/>
    <w:rsid w:val="004A1265"/>
    <w:rPr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EA"/>
    <w:pPr>
      <w:spacing w:line="259" w:lineRule="auto"/>
    </w:pPr>
    <w:rPr>
      <w:rFonts w:cs="Calibri"/>
      <w:lang w:eastAsia="ru-RU"/>
    </w:rPr>
  </w:style>
  <w:style w:type="paragraph" w:styleId="1">
    <w:name w:val="heading 1"/>
    <w:basedOn w:val="a"/>
    <w:link w:val="10"/>
    <w:uiPriority w:val="9"/>
    <w:qFormat/>
    <w:rsid w:val="007171B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2">
    <w:name w:val="Font Style12"/>
    <w:uiPriority w:val="99"/>
    <w:qFormat/>
    <w:rsid w:val="00F068EA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1"/>
    <w:uiPriority w:val="99"/>
    <w:semiHidden/>
    <w:unhideWhenUsed/>
    <w:rsid w:val="00DB7D38"/>
    <w:rPr>
      <w:color w:val="0000FF"/>
      <w:u w:val="single"/>
    </w:rPr>
  </w:style>
  <w:style w:type="character" w:customStyle="1" w:styleId="FontStyle17">
    <w:name w:val="Font Style17"/>
    <w:uiPriority w:val="99"/>
    <w:qFormat/>
    <w:rsid w:val="00B3320D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qFormat/>
    <w:rsid w:val="00C177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uiPriority w:val="99"/>
    <w:qFormat/>
    <w:rsid w:val="00C177E2"/>
    <w:rPr>
      <w:rFonts w:ascii="Times New Roman" w:hAnsi="Times New Roman" w:cs="Times New Roman"/>
      <w:sz w:val="14"/>
      <w:szCs w:val="14"/>
    </w:rPr>
  </w:style>
  <w:style w:type="character" w:customStyle="1" w:styleId="a4">
    <w:name w:val="Верхний колонтитул Знак"/>
    <w:basedOn w:val="a1"/>
    <w:qFormat/>
    <w:rsid w:val="00AA1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57C1A"/>
    <w:rPr>
      <w:b/>
      <w:bCs/>
    </w:rPr>
  </w:style>
  <w:style w:type="character" w:customStyle="1" w:styleId="a6">
    <w:name w:val="Основной текст с отступом Знак"/>
    <w:basedOn w:val="a1"/>
    <w:qFormat/>
    <w:rsid w:val="00394475"/>
    <w:rPr>
      <w:rFonts w:ascii="TimesET" w:eastAsia="Times New Roman" w:hAnsi="TimesET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qFormat/>
    <w:rsid w:val="007171B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text-small">
    <w:name w:val="text-small"/>
    <w:basedOn w:val="a1"/>
    <w:qFormat/>
    <w:rsid w:val="007171B1"/>
  </w:style>
  <w:style w:type="character" w:customStyle="1" w:styleId="a7">
    <w:name w:val="Текст выноски Знак"/>
    <w:basedOn w:val="a1"/>
    <w:uiPriority w:val="99"/>
    <w:semiHidden/>
    <w:qFormat/>
    <w:rsid w:val="00E85B2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1">
    <w:name w:val="Font Style11"/>
    <w:qFormat/>
    <w:rsid w:val="005A63F5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uiPriority w:val="99"/>
    <w:qFormat/>
    <w:rsid w:val="00977C0E"/>
    <w:rPr>
      <w:rFonts w:ascii="Times New Roman" w:hAnsi="Times New Roman" w:cs="Times New Roman"/>
      <w:sz w:val="26"/>
      <w:szCs w:val="26"/>
    </w:rPr>
  </w:style>
  <w:style w:type="character" w:customStyle="1" w:styleId="c2">
    <w:name w:val="c2"/>
    <w:basedOn w:val="a1"/>
    <w:qFormat/>
    <w:rsid w:val="00EB4A05"/>
  </w:style>
  <w:style w:type="character" w:customStyle="1" w:styleId="c3">
    <w:name w:val="c3"/>
    <w:basedOn w:val="a1"/>
    <w:qFormat/>
    <w:rsid w:val="00EB4A05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i w:val="0"/>
      <w:color w:val="00000A"/>
      <w:sz w:val="28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List Paragraph"/>
    <w:basedOn w:val="a"/>
    <w:uiPriority w:val="34"/>
    <w:qFormat/>
    <w:rsid w:val="00F068EA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rsid w:val="00AA181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Пункт"/>
    <w:basedOn w:val="a"/>
    <w:qFormat/>
    <w:rsid w:val="00257C1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1">
    <w:name w:val="Подпункт"/>
    <w:basedOn w:val="af0"/>
    <w:qFormat/>
    <w:rsid w:val="00257C1A"/>
  </w:style>
  <w:style w:type="paragraph" w:customStyle="1" w:styleId="ConsPlusNormal">
    <w:name w:val="ConsPlusNormal"/>
    <w:qFormat/>
    <w:rsid w:val="00394475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rsid w:val="00394475"/>
    <w:pPr>
      <w:spacing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val="x-none" w:eastAsia="x-none"/>
    </w:rPr>
  </w:style>
  <w:style w:type="paragraph" w:styleId="af3">
    <w:name w:val="Balloon Text"/>
    <w:basedOn w:val="a"/>
    <w:uiPriority w:val="99"/>
    <w:semiHidden/>
    <w:unhideWhenUsed/>
    <w:qFormat/>
    <w:rsid w:val="00E85B24"/>
    <w:pPr>
      <w:spacing w:line="240" w:lineRule="auto"/>
    </w:pPr>
    <w:rPr>
      <w:rFonts w:ascii="Tahoma" w:hAnsi="Tahoma" w:cs="Tahoma"/>
      <w:sz w:val="16"/>
      <w:szCs w:val="16"/>
    </w:rPr>
  </w:style>
  <w:style w:type="paragraph" w:styleId="af4">
    <w:name w:val="No Spacing"/>
    <w:qFormat/>
    <w:rsid w:val="00BC0299"/>
    <w:rPr>
      <w:rFonts w:eastAsia="Times New Roman" w:cs="Times New Roman"/>
      <w:lang w:eastAsia="ru-RU"/>
    </w:rPr>
  </w:style>
  <w:style w:type="paragraph" w:customStyle="1" w:styleId="Style1">
    <w:name w:val="Style1"/>
    <w:basedOn w:val="a"/>
    <w:qFormat/>
    <w:rsid w:val="005A63F5"/>
    <w:pPr>
      <w:widowControl w:val="0"/>
      <w:spacing w:line="30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qFormat/>
    <w:rsid w:val="00977C0E"/>
    <w:pPr>
      <w:widowControl w:val="0"/>
      <w:spacing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qFormat/>
    <w:rsid w:val="00AA3C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qFormat/>
    <w:rsid w:val="00EB4A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qFormat/>
    <w:rsid w:val="00EB4A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Блочная цитата"/>
    <w:basedOn w:val="a"/>
    <w:qFormat/>
  </w:style>
  <w:style w:type="paragraph" w:customStyle="1" w:styleId="af7">
    <w:name w:val="Заглавие"/>
    <w:basedOn w:val="a0"/>
  </w:style>
  <w:style w:type="paragraph" w:styleId="af8">
    <w:name w:val="Subtitle"/>
    <w:basedOn w:val="a0"/>
  </w:style>
  <w:style w:type="table" w:styleId="af9">
    <w:name w:val="Table Grid"/>
    <w:basedOn w:val="a2"/>
    <w:uiPriority w:val="59"/>
    <w:rsid w:val="004A1265"/>
    <w:rPr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1A7A-CE94-4971-966C-2D3D68D3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1980</Words>
  <Characters>11291</Characters>
  <Application>Microsoft Office Word</Application>
  <DocSecurity>0</DocSecurity>
  <Lines>94</Lines>
  <Paragraphs>26</Paragraphs>
  <ScaleCrop>false</ScaleCrop>
  <Company>diakov.net</Company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Александр Попов</cp:lastModifiedBy>
  <cp:revision>10</cp:revision>
  <dcterms:created xsi:type="dcterms:W3CDTF">2022-07-06T13:50:00Z</dcterms:created>
  <dcterms:modified xsi:type="dcterms:W3CDTF">2022-07-07T07:07:00Z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